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D0" w:rsidRDefault="004563D0" w:rsidP="004563D0">
      <w:pPr>
        <w:spacing w:line="520" w:lineRule="exact"/>
        <w:jc w:val="center"/>
        <w:rPr>
          <w:rFonts w:ascii="黑体" w:eastAsia="黑体" w:cs="宋体"/>
          <w:spacing w:val="-6"/>
          <w:sz w:val="28"/>
          <w:szCs w:val="28"/>
        </w:rPr>
      </w:pPr>
      <w:r>
        <w:rPr>
          <w:rFonts w:ascii="黑体" w:eastAsia="黑体" w:cs="宋体" w:hint="eastAsia"/>
          <w:spacing w:val="-6"/>
          <w:sz w:val="28"/>
          <w:szCs w:val="28"/>
        </w:rPr>
        <w:t>四川省财政厅直属事业单位201</w:t>
      </w:r>
      <w:r w:rsidR="00A5724B">
        <w:rPr>
          <w:rFonts w:ascii="黑体" w:eastAsia="黑体" w:cs="宋体" w:hint="eastAsia"/>
          <w:spacing w:val="-6"/>
          <w:sz w:val="28"/>
          <w:szCs w:val="28"/>
        </w:rPr>
        <w:t>9</w:t>
      </w:r>
      <w:r>
        <w:rPr>
          <w:rFonts w:ascii="黑体" w:eastAsia="黑体" w:cs="宋体" w:hint="eastAsia"/>
          <w:spacing w:val="-6"/>
          <w:sz w:val="28"/>
          <w:szCs w:val="28"/>
        </w:rPr>
        <w:t>年</w:t>
      </w:r>
      <w:r w:rsidR="00E20BCA">
        <w:rPr>
          <w:rFonts w:ascii="黑体" w:eastAsia="黑体" w:cs="宋体" w:hint="eastAsia"/>
          <w:spacing w:val="-6"/>
          <w:sz w:val="28"/>
          <w:szCs w:val="28"/>
        </w:rPr>
        <w:t>4</w:t>
      </w:r>
      <w:r>
        <w:rPr>
          <w:rFonts w:ascii="黑体" w:eastAsia="黑体" w:cs="宋体" w:hint="eastAsia"/>
          <w:spacing w:val="-6"/>
          <w:sz w:val="28"/>
          <w:szCs w:val="28"/>
        </w:rPr>
        <w:t>月公开招聘工作人员岗位和条件要求一览表</w:t>
      </w:r>
    </w:p>
    <w:p w:rsidR="004563D0" w:rsidRDefault="004563D0" w:rsidP="004563D0"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0" w:type="auto"/>
        <w:jc w:val="center"/>
        <w:tblLayout w:type="fixed"/>
        <w:tblLook w:val="0000"/>
      </w:tblPr>
      <w:tblGrid>
        <w:gridCol w:w="1107"/>
        <w:gridCol w:w="821"/>
        <w:gridCol w:w="908"/>
        <w:gridCol w:w="1113"/>
        <w:gridCol w:w="584"/>
        <w:gridCol w:w="821"/>
        <w:gridCol w:w="1090"/>
        <w:gridCol w:w="1058"/>
        <w:gridCol w:w="2563"/>
        <w:gridCol w:w="1168"/>
        <w:gridCol w:w="708"/>
        <w:gridCol w:w="1101"/>
        <w:gridCol w:w="742"/>
        <w:gridCol w:w="992"/>
      </w:tblGrid>
      <w:tr w:rsidR="004563D0" w:rsidRPr="00A5724B" w:rsidTr="00532315">
        <w:trPr>
          <w:cantSplit/>
          <w:trHeight w:val="285"/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招聘单位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招聘岗位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岗位</w:t>
            </w:r>
          </w:p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编码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招聘人数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招聘</w:t>
            </w:r>
          </w:p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对象</w:t>
            </w:r>
          </w:p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范围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63D0" w:rsidRPr="00A5724B" w:rsidRDefault="004563D0" w:rsidP="008F161B">
            <w:pPr>
              <w:ind w:left="291"/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其他条件要求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笔试</w:t>
            </w:r>
          </w:p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开考比例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公共科目笔试名称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专业笔试名称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备注</w:t>
            </w:r>
          </w:p>
        </w:tc>
      </w:tr>
      <w:tr w:rsidR="004563D0" w:rsidRPr="00A5724B" w:rsidTr="00532315">
        <w:trPr>
          <w:cantSplit/>
          <w:trHeight w:val="494"/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岗位</w:t>
            </w:r>
          </w:p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类别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岗位</w:t>
            </w:r>
          </w:p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名称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年龄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学历</w:t>
            </w:r>
          </w:p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或学位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专业条件要求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A5724B">
              <w:rPr>
                <w:rFonts w:ascii="仿宋_GB2312" w:eastAsia="仿宋_GB2312" w:cs="宋体" w:hint="eastAsia"/>
                <w:szCs w:val="21"/>
              </w:rPr>
              <w:t>其他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0" w:rsidRPr="00A5724B" w:rsidRDefault="004563D0" w:rsidP="008F16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13B87" w:rsidRPr="00A5724B" w:rsidTr="00532315">
        <w:trPr>
          <w:cantSplit/>
          <w:trHeight w:val="994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B87" w:rsidRPr="00A5724B" w:rsidRDefault="00313B87" w:rsidP="009542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四川省政府和社会资本合作中心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3B87" w:rsidRPr="00552D92" w:rsidRDefault="00313B87" w:rsidP="009542E4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专技岗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87" w:rsidRDefault="00313B87" w:rsidP="00B80C4A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综合</w:t>
            </w:r>
            <w:r w:rsidR="00B80C4A">
              <w:rPr>
                <w:rFonts w:ascii="仿宋_GB2312" w:eastAsia="仿宋_GB2312" w:cs="宋体" w:hint="eastAsia"/>
                <w:szCs w:val="21"/>
              </w:rPr>
              <w:t>制度</w:t>
            </w:r>
            <w:r>
              <w:rPr>
                <w:rFonts w:ascii="仿宋_GB2312" w:eastAsia="仿宋_GB2312" w:cs="宋体" w:hint="eastAsia"/>
                <w:szCs w:val="21"/>
              </w:rPr>
              <w:t>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87" w:rsidRPr="00A5724B" w:rsidRDefault="006C454F" w:rsidP="006C454F">
            <w:pPr>
              <w:rPr>
                <w:rFonts w:ascii="仿宋_GB2312" w:eastAsia="仿宋_GB2312" w:hint="eastAsia"/>
                <w:szCs w:val="21"/>
              </w:rPr>
            </w:pPr>
            <w:r w:rsidRPr="006C454F">
              <w:rPr>
                <w:rFonts w:ascii="Arial" w:hAnsi="Arial" w:cs="Arial"/>
                <w:sz w:val="20"/>
                <w:szCs w:val="20"/>
              </w:rPr>
              <w:t>02010001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87" w:rsidRDefault="00313B87" w:rsidP="009542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87" w:rsidRPr="00A5724B" w:rsidRDefault="00313B87" w:rsidP="009542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87" w:rsidRDefault="00313B87" w:rsidP="009542E4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1984年1月1日及以后出生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87" w:rsidRDefault="00310592" w:rsidP="009542E4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大学本科（学士）及以上学历学位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3B87" w:rsidRDefault="00313B87" w:rsidP="009542E4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672185">
              <w:rPr>
                <w:rFonts w:ascii="仿宋_GB2312" w:eastAsia="仿宋_GB2312" w:cs="宋体" w:hint="eastAsia"/>
                <w:b/>
                <w:szCs w:val="21"/>
              </w:rPr>
              <w:t>本科：</w:t>
            </w:r>
            <w:r w:rsidRPr="003E29F0">
              <w:rPr>
                <w:rFonts w:ascii="仿宋_GB2312" w:eastAsia="仿宋_GB2312" w:cs="宋体" w:hint="eastAsia"/>
                <w:szCs w:val="21"/>
              </w:rPr>
              <w:t>经济学、财政学、金融学专业</w:t>
            </w:r>
            <w:r w:rsidR="00310592">
              <w:rPr>
                <w:rFonts w:ascii="仿宋_GB2312" w:eastAsia="仿宋_GB2312" w:cs="宋体" w:hint="eastAsia"/>
                <w:szCs w:val="21"/>
              </w:rPr>
              <w:t>；</w:t>
            </w:r>
          </w:p>
          <w:p w:rsidR="00313B87" w:rsidRPr="003E29F0" w:rsidRDefault="00313B87" w:rsidP="009542E4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672185">
              <w:rPr>
                <w:rFonts w:ascii="仿宋_GB2312" w:eastAsia="仿宋_GB2312" w:cs="宋体" w:hint="eastAsia"/>
                <w:b/>
                <w:szCs w:val="21"/>
              </w:rPr>
              <w:t>研究生：</w:t>
            </w:r>
            <w:r w:rsidRPr="003E29F0">
              <w:rPr>
                <w:rFonts w:ascii="仿宋_GB2312" w:eastAsia="仿宋_GB2312" w:cs="宋体" w:hint="eastAsia"/>
                <w:szCs w:val="21"/>
              </w:rPr>
              <w:t>金融经济学、货币银行学、国民经济学、统计学专业</w:t>
            </w:r>
            <w:r w:rsidR="00310592">
              <w:rPr>
                <w:rFonts w:ascii="仿宋_GB2312" w:eastAsia="仿宋_GB2312" w:cs="宋体" w:hint="eastAsia"/>
                <w:szCs w:val="21"/>
              </w:rPr>
              <w:t>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87" w:rsidRPr="002A7F06" w:rsidRDefault="001A19B0" w:rsidP="00FD5987">
            <w:pPr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须</w:t>
            </w:r>
            <w:r w:rsidR="00313B87">
              <w:rPr>
                <w:rFonts w:ascii="仿宋_GB2312" w:eastAsia="仿宋_GB2312" w:cs="宋体" w:hint="eastAsia"/>
                <w:szCs w:val="21"/>
              </w:rPr>
              <w:t>具有中级经济师或中级会计师</w:t>
            </w:r>
            <w:r w:rsidR="00FD5987">
              <w:rPr>
                <w:rFonts w:ascii="仿宋_GB2312" w:eastAsia="仿宋_GB2312" w:cs="宋体" w:hint="eastAsia"/>
                <w:szCs w:val="21"/>
              </w:rPr>
              <w:t>及以上</w:t>
            </w:r>
            <w:r w:rsidR="00313B87">
              <w:rPr>
                <w:rFonts w:ascii="仿宋_GB2312" w:eastAsia="仿宋_GB2312" w:cs="宋体" w:hint="eastAsia"/>
                <w:szCs w:val="21"/>
              </w:rPr>
              <w:t>资格证书</w:t>
            </w:r>
            <w:r w:rsidR="00FD5987">
              <w:rPr>
                <w:rFonts w:ascii="仿宋_GB2312" w:eastAsia="仿宋_GB2312" w:cs="宋体" w:hint="eastAsia"/>
                <w:szCs w:val="21"/>
              </w:rPr>
              <w:t>；</w:t>
            </w:r>
            <w:r w:rsidR="00313B87">
              <w:rPr>
                <w:rFonts w:ascii="仿宋_GB2312" w:eastAsia="仿宋_GB2312" w:cs="宋体" w:hint="eastAsia"/>
                <w:szCs w:val="21"/>
              </w:rPr>
              <w:t>大学本科学历报考者</w:t>
            </w:r>
            <w:r w:rsidR="00313B87" w:rsidRPr="003E29F0">
              <w:rPr>
                <w:rFonts w:ascii="仿宋_GB2312" w:eastAsia="仿宋_GB2312" w:cs="宋体" w:hint="eastAsia"/>
                <w:szCs w:val="21"/>
              </w:rPr>
              <w:t>应具有2</w:t>
            </w:r>
            <w:r w:rsidR="00313B87">
              <w:rPr>
                <w:rFonts w:ascii="仿宋_GB2312" w:eastAsia="仿宋_GB2312" w:cs="宋体" w:hint="eastAsia"/>
                <w:szCs w:val="21"/>
              </w:rPr>
              <w:t>年</w:t>
            </w:r>
            <w:r w:rsidR="00310592">
              <w:rPr>
                <w:rFonts w:ascii="仿宋_GB2312" w:eastAsia="仿宋_GB2312" w:cs="宋体" w:hint="eastAsia"/>
                <w:szCs w:val="21"/>
              </w:rPr>
              <w:t>及</w:t>
            </w:r>
            <w:r w:rsidR="00313B87">
              <w:rPr>
                <w:rFonts w:ascii="仿宋_GB2312" w:eastAsia="仿宋_GB2312" w:cs="宋体" w:hint="eastAsia"/>
                <w:szCs w:val="21"/>
              </w:rPr>
              <w:t>以上</w:t>
            </w:r>
            <w:r w:rsidR="00AF58D7">
              <w:rPr>
                <w:rFonts w:ascii="仿宋_GB2312" w:eastAsia="仿宋_GB2312" w:cs="宋体" w:hint="eastAsia"/>
                <w:szCs w:val="21"/>
              </w:rPr>
              <w:t>基层</w:t>
            </w:r>
            <w:r w:rsidR="00313B87">
              <w:rPr>
                <w:rFonts w:ascii="仿宋_GB2312" w:eastAsia="仿宋_GB2312" w:cs="宋体" w:hint="eastAsia"/>
                <w:szCs w:val="21"/>
              </w:rPr>
              <w:t>工作经历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87" w:rsidRDefault="00313B87" w:rsidP="009542E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3:1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87" w:rsidRPr="00A5724B" w:rsidRDefault="00313B87" w:rsidP="009542E4">
            <w:pPr>
              <w:jc w:val="center"/>
              <w:rPr>
                <w:rFonts w:ascii="仿宋_GB2312" w:eastAsia="仿宋_GB2312"/>
                <w:szCs w:val="21"/>
              </w:rPr>
            </w:pPr>
            <w:r w:rsidRPr="00A5724B"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87" w:rsidRDefault="00313B87" w:rsidP="009542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B87" w:rsidRDefault="00313B87" w:rsidP="009542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454F" w:rsidRPr="00A5724B" w:rsidTr="00532315">
        <w:trPr>
          <w:cantSplit/>
          <w:trHeight w:val="994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54F" w:rsidRPr="00A5724B" w:rsidRDefault="006C454F" w:rsidP="00552D9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四川省财政厅政府债券发行管理中心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454F" w:rsidRPr="00552D92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管理岗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0E1BB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综合管理岗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02020002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A57264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1994年1月1日及以后出生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大学本科（学士）及以上学历学位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454F" w:rsidRDefault="006C454F" w:rsidP="008F161B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672185">
              <w:rPr>
                <w:rFonts w:ascii="仿宋_GB2312" w:eastAsia="仿宋_GB2312" w:cs="宋体" w:hint="eastAsia"/>
                <w:b/>
                <w:szCs w:val="21"/>
              </w:rPr>
              <w:t>本科：</w:t>
            </w:r>
            <w:r>
              <w:rPr>
                <w:rFonts w:ascii="仿宋_GB2312" w:eastAsia="仿宋_GB2312" w:cs="宋体" w:hint="eastAsia"/>
                <w:szCs w:val="21"/>
              </w:rPr>
              <w:t>经济学、金融学专业；</w:t>
            </w:r>
          </w:p>
          <w:p w:rsidR="006C454F" w:rsidRPr="00552D92" w:rsidRDefault="006C454F" w:rsidP="008F161B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672185">
              <w:rPr>
                <w:rFonts w:ascii="仿宋_GB2312" w:eastAsia="仿宋_GB2312" w:cs="宋体" w:hint="eastAsia"/>
                <w:b/>
                <w:szCs w:val="21"/>
              </w:rPr>
              <w:t>研究生：</w:t>
            </w:r>
            <w:r>
              <w:rPr>
                <w:rFonts w:ascii="仿宋_GB2312" w:eastAsia="仿宋_GB2312" w:cs="宋体" w:hint="eastAsia"/>
                <w:szCs w:val="21"/>
              </w:rPr>
              <w:t>应用经济学、金融学专业。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310592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大学本科学历报考者应具有2年及以上基层工作经历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8F161B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3:1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 w:rsidRPr="00A5724B"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9542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454F" w:rsidRPr="00A5724B" w:rsidTr="00532315">
        <w:trPr>
          <w:cantSplit/>
          <w:trHeight w:val="994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四川省国有金融资本运营评价中心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管理岗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管理岗1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02030003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BF2DFE" w:rsidRDefault="006C454F" w:rsidP="00482AE8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BF2DFE">
              <w:rPr>
                <w:rFonts w:ascii="仿宋_GB2312" w:eastAsia="仿宋_GB2312" w:cs="宋体" w:hint="eastAsia"/>
                <w:szCs w:val="21"/>
              </w:rPr>
              <w:t>1984年1月1日及以后出生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BF2DFE" w:rsidRDefault="006C454F" w:rsidP="00482AE8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大学本科（学士）及以上学历学位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454F" w:rsidRDefault="006C454F" w:rsidP="009542E4">
            <w:pPr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b/>
                <w:szCs w:val="21"/>
              </w:rPr>
              <w:t>本科</w:t>
            </w:r>
            <w:r w:rsidRPr="007F24E3">
              <w:rPr>
                <w:rFonts w:ascii="仿宋_GB2312" w:eastAsia="仿宋_GB2312" w:cs="宋体" w:hint="eastAsia"/>
                <w:b/>
                <w:szCs w:val="21"/>
              </w:rPr>
              <w:t>：</w:t>
            </w:r>
            <w:r>
              <w:rPr>
                <w:rFonts w:ascii="仿宋_GB2312" w:eastAsia="仿宋_GB2312" w:cs="宋体" w:hint="eastAsia"/>
                <w:szCs w:val="21"/>
              </w:rPr>
              <w:t>经济学、经济</w:t>
            </w:r>
            <w:r w:rsidRPr="00BF2DFE">
              <w:rPr>
                <w:rFonts w:ascii="仿宋_GB2312" w:eastAsia="仿宋_GB2312" w:cs="宋体" w:hint="eastAsia"/>
                <w:szCs w:val="21"/>
              </w:rPr>
              <w:t>统计</w:t>
            </w:r>
            <w:r>
              <w:rPr>
                <w:rFonts w:ascii="仿宋_GB2312" w:eastAsia="仿宋_GB2312" w:cs="宋体" w:hint="eastAsia"/>
                <w:szCs w:val="21"/>
              </w:rPr>
              <w:t>学</w:t>
            </w:r>
            <w:r w:rsidRPr="00BF2DFE">
              <w:rPr>
                <w:rFonts w:ascii="仿宋_GB2312" w:eastAsia="仿宋_GB2312" w:cs="宋体" w:hint="eastAsia"/>
                <w:szCs w:val="21"/>
              </w:rPr>
              <w:t>、财政</w:t>
            </w:r>
            <w:r>
              <w:rPr>
                <w:rFonts w:ascii="仿宋_GB2312" w:eastAsia="仿宋_GB2312" w:cs="宋体" w:hint="eastAsia"/>
                <w:szCs w:val="21"/>
              </w:rPr>
              <w:t>学</w:t>
            </w:r>
            <w:r w:rsidRPr="00BF2DFE">
              <w:rPr>
                <w:rFonts w:ascii="仿宋_GB2312" w:eastAsia="仿宋_GB2312" w:cs="宋体" w:hint="eastAsia"/>
                <w:szCs w:val="21"/>
              </w:rPr>
              <w:t>、</w:t>
            </w:r>
            <w:r>
              <w:rPr>
                <w:rFonts w:ascii="仿宋_GB2312" w:eastAsia="仿宋_GB2312" w:cs="宋体" w:hint="eastAsia"/>
                <w:szCs w:val="21"/>
              </w:rPr>
              <w:t>税收学、</w:t>
            </w:r>
            <w:r w:rsidRPr="00BF2DFE">
              <w:rPr>
                <w:rFonts w:ascii="仿宋_GB2312" w:eastAsia="仿宋_GB2312" w:cs="宋体" w:hint="eastAsia"/>
                <w:szCs w:val="21"/>
              </w:rPr>
              <w:t>金融</w:t>
            </w:r>
            <w:r>
              <w:rPr>
                <w:rFonts w:ascii="仿宋_GB2312" w:eastAsia="仿宋_GB2312" w:cs="宋体" w:hint="eastAsia"/>
                <w:szCs w:val="21"/>
              </w:rPr>
              <w:t>学</w:t>
            </w:r>
            <w:r w:rsidRPr="00BF2DFE">
              <w:rPr>
                <w:rFonts w:ascii="仿宋_GB2312" w:eastAsia="仿宋_GB2312" w:cs="宋体" w:hint="eastAsia"/>
                <w:szCs w:val="21"/>
              </w:rPr>
              <w:t>、</w:t>
            </w:r>
            <w:r>
              <w:rPr>
                <w:rFonts w:ascii="仿宋_GB2312" w:eastAsia="仿宋_GB2312" w:cs="宋体" w:hint="eastAsia"/>
                <w:szCs w:val="21"/>
              </w:rPr>
              <w:t>金融工程、工商管理、会计学、财务管理、资产评估、统计学、应用统计学专业；</w:t>
            </w:r>
          </w:p>
          <w:p w:rsidR="006C454F" w:rsidRPr="00A466FF" w:rsidRDefault="006C454F" w:rsidP="009542E4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7F24E3">
              <w:rPr>
                <w:rFonts w:ascii="仿宋_GB2312" w:eastAsia="仿宋_GB2312" w:cs="宋体" w:hint="eastAsia"/>
                <w:b/>
                <w:szCs w:val="21"/>
              </w:rPr>
              <w:t>研究生</w:t>
            </w:r>
            <w:r>
              <w:rPr>
                <w:rFonts w:ascii="仿宋_GB2312" w:eastAsia="仿宋_GB2312" w:cs="宋体" w:hint="eastAsia"/>
                <w:szCs w:val="21"/>
              </w:rPr>
              <w:t>：</w:t>
            </w:r>
            <w:r w:rsidRPr="007F24E3">
              <w:rPr>
                <w:rFonts w:ascii="仿宋_GB2312" w:eastAsia="仿宋_GB2312" w:cs="宋体" w:hint="eastAsia"/>
                <w:szCs w:val="21"/>
              </w:rPr>
              <w:t>国民经济学</w:t>
            </w:r>
            <w:r>
              <w:rPr>
                <w:rFonts w:ascii="仿宋_GB2312" w:eastAsia="仿宋_GB2312" w:cs="宋体" w:hint="eastAsia"/>
                <w:szCs w:val="21"/>
              </w:rPr>
              <w:t>、</w:t>
            </w:r>
            <w:r w:rsidRPr="007F24E3">
              <w:rPr>
                <w:rFonts w:ascii="仿宋_GB2312" w:eastAsia="仿宋_GB2312" w:cs="宋体" w:hint="eastAsia"/>
                <w:szCs w:val="21"/>
              </w:rPr>
              <w:t>区域经济学</w:t>
            </w:r>
            <w:r>
              <w:rPr>
                <w:rFonts w:ascii="仿宋_GB2312" w:eastAsia="仿宋_GB2312" w:cs="宋体" w:hint="eastAsia"/>
                <w:szCs w:val="21"/>
              </w:rPr>
              <w:t>、</w:t>
            </w:r>
            <w:r w:rsidRPr="007F24E3">
              <w:rPr>
                <w:rFonts w:ascii="仿宋_GB2312" w:eastAsia="仿宋_GB2312" w:cs="宋体" w:hint="eastAsia"/>
                <w:szCs w:val="21"/>
              </w:rPr>
              <w:t>财政学</w:t>
            </w:r>
            <w:r>
              <w:rPr>
                <w:rFonts w:ascii="仿宋_GB2312" w:eastAsia="仿宋_GB2312" w:cs="宋体" w:hint="eastAsia"/>
                <w:szCs w:val="21"/>
              </w:rPr>
              <w:t>、</w:t>
            </w:r>
            <w:r w:rsidRPr="007F24E3">
              <w:rPr>
                <w:rFonts w:ascii="仿宋_GB2312" w:eastAsia="仿宋_GB2312" w:cs="宋体" w:hint="eastAsia"/>
                <w:szCs w:val="21"/>
              </w:rPr>
              <w:t>金融学</w:t>
            </w:r>
            <w:r>
              <w:rPr>
                <w:rFonts w:ascii="仿宋_GB2312" w:eastAsia="仿宋_GB2312" w:cs="宋体" w:hint="eastAsia"/>
                <w:szCs w:val="21"/>
              </w:rPr>
              <w:t>、</w:t>
            </w:r>
            <w:r w:rsidRPr="007F24E3">
              <w:rPr>
                <w:rFonts w:ascii="仿宋_GB2312" w:eastAsia="仿宋_GB2312" w:cs="宋体" w:hint="eastAsia"/>
                <w:szCs w:val="21"/>
              </w:rPr>
              <w:t>产业经济学</w:t>
            </w:r>
            <w:r>
              <w:rPr>
                <w:rFonts w:ascii="仿宋_GB2312" w:eastAsia="仿宋_GB2312" w:cs="宋体" w:hint="eastAsia"/>
                <w:szCs w:val="21"/>
              </w:rPr>
              <w:t>、</w:t>
            </w:r>
            <w:r w:rsidRPr="007F24E3">
              <w:rPr>
                <w:rFonts w:ascii="仿宋_GB2312" w:eastAsia="仿宋_GB2312" w:cs="宋体" w:hint="eastAsia"/>
                <w:szCs w:val="21"/>
              </w:rPr>
              <w:t>国际贸易学</w:t>
            </w:r>
            <w:r>
              <w:rPr>
                <w:rFonts w:ascii="仿宋_GB2312" w:eastAsia="仿宋_GB2312" w:cs="宋体" w:hint="eastAsia"/>
                <w:szCs w:val="21"/>
              </w:rPr>
              <w:t>、</w:t>
            </w:r>
            <w:r w:rsidRPr="007F24E3">
              <w:rPr>
                <w:rFonts w:ascii="仿宋_GB2312" w:eastAsia="仿宋_GB2312" w:cs="宋体" w:hint="eastAsia"/>
                <w:szCs w:val="21"/>
              </w:rPr>
              <w:t>统计学</w:t>
            </w:r>
            <w:r>
              <w:rPr>
                <w:rFonts w:ascii="仿宋_GB2312" w:eastAsia="仿宋_GB2312" w:cs="宋体" w:hint="eastAsia"/>
                <w:szCs w:val="21"/>
              </w:rPr>
              <w:t>、</w:t>
            </w:r>
            <w:r w:rsidRPr="007F24E3">
              <w:rPr>
                <w:rFonts w:ascii="仿宋_GB2312" w:eastAsia="仿宋_GB2312" w:cs="宋体" w:hint="eastAsia"/>
                <w:szCs w:val="21"/>
              </w:rPr>
              <w:t>数量经济学</w:t>
            </w:r>
            <w:r>
              <w:rPr>
                <w:rFonts w:ascii="仿宋_GB2312" w:eastAsia="仿宋_GB2312" w:cs="宋体" w:hint="eastAsia"/>
                <w:szCs w:val="21"/>
              </w:rPr>
              <w:t>、会计学、企业管理专业。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BF2DFE" w:rsidRDefault="006C454F" w:rsidP="00310592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大学本科学历报考者须为</w:t>
            </w:r>
            <w:r w:rsidRPr="003E29F0">
              <w:rPr>
                <w:rFonts w:ascii="仿宋_GB2312" w:eastAsia="仿宋_GB2312" w:cs="宋体" w:hint="eastAsia"/>
                <w:szCs w:val="21"/>
              </w:rPr>
              <w:t>应届毕业生或具有2</w:t>
            </w:r>
            <w:r>
              <w:rPr>
                <w:rFonts w:ascii="仿宋_GB2312" w:eastAsia="仿宋_GB2312" w:cs="宋体" w:hint="eastAsia"/>
                <w:szCs w:val="21"/>
              </w:rPr>
              <w:t>年及以上基层工作经历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3:1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454F" w:rsidRPr="00A5724B" w:rsidTr="00532315">
        <w:trPr>
          <w:cantSplit/>
          <w:trHeight w:val="994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四川省国有金融资本运营评价中心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管理岗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管理岗2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02030004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BF2DFE" w:rsidRDefault="006C454F" w:rsidP="00482AE8">
            <w:pPr>
              <w:jc w:val="center"/>
              <w:rPr>
                <w:rFonts w:ascii="仿宋_GB2312" w:eastAsia="仿宋_GB2312" w:cs="宋体"/>
                <w:szCs w:val="21"/>
              </w:rPr>
            </w:pPr>
            <w:r w:rsidRPr="00BF2DFE">
              <w:rPr>
                <w:rFonts w:ascii="仿宋_GB2312" w:eastAsia="仿宋_GB2312" w:cs="宋体" w:hint="eastAsia"/>
                <w:szCs w:val="21"/>
              </w:rPr>
              <w:t>1984年1月1日及以后出生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BF2DFE" w:rsidRDefault="006C454F" w:rsidP="00482AE8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大学本科（学士）及以上学历学位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246668" w:rsidRDefault="006C454F" w:rsidP="00561FAA">
            <w:pPr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b/>
                <w:szCs w:val="21"/>
              </w:rPr>
              <w:t>本科</w:t>
            </w:r>
            <w:r w:rsidRPr="007F24E3">
              <w:rPr>
                <w:rFonts w:ascii="仿宋_GB2312" w:eastAsia="仿宋_GB2312" w:cs="宋体" w:hint="eastAsia"/>
                <w:b/>
                <w:szCs w:val="21"/>
              </w:rPr>
              <w:t>：</w:t>
            </w:r>
            <w:r>
              <w:rPr>
                <w:rFonts w:ascii="仿宋_GB2312" w:eastAsia="仿宋_GB2312" w:cs="宋体" w:hint="eastAsia"/>
                <w:szCs w:val="21"/>
              </w:rPr>
              <w:t>经济学、</w:t>
            </w:r>
            <w:r w:rsidRPr="00246668">
              <w:rPr>
                <w:rFonts w:ascii="仿宋_GB2312" w:eastAsia="仿宋_GB2312" w:cs="宋体" w:hint="eastAsia"/>
                <w:szCs w:val="21"/>
              </w:rPr>
              <w:t>法学</w:t>
            </w:r>
            <w:r>
              <w:rPr>
                <w:rFonts w:ascii="仿宋_GB2312" w:eastAsia="仿宋_GB2312" w:cs="宋体" w:hint="eastAsia"/>
                <w:szCs w:val="21"/>
              </w:rPr>
              <w:t>、</w:t>
            </w:r>
            <w:r w:rsidRPr="00BF2DFE">
              <w:rPr>
                <w:rFonts w:ascii="仿宋_GB2312" w:eastAsia="仿宋_GB2312" w:cs="宋体" w:hint="eastAsia"/>
                <w:szCs w:val="21"/>
              </w:rPr>
              <w:t>金融</w:t>
            </w:r>
            <w:r>
              <w:rPr>
                <w:rFonts w:ascii="仿宋_GB2312" w:eastAsia="仿宋_GB2312" w:cs="宋体" w:hint="eastAsia"/>
                <w:szCs w:val="21"/>
              </w:rPr>
              <w:t>学</w:t>
            </w:r>
            <w:r w:rsidRPr="00BF2DFE">
              <w:rPr>
                <w:rFonts w:ascii="仿宋_GB2312" w:eastAsia="仿宋_GB2312" w:cs="宋体" w:hint="eastAsia"/>
                <w:szCs w:val="21"/>
              </w:rPr>
              <w:t>、</w:t>
            </w:r>
            <w:r>
              <w:rPr>
                <w:rFonts w:ascii="仿宋_GB2312" w:eastAsia="仿宋_GB2312" w:cs="宋体" w:hint="eastAsia"/>
                <w:szCs w:val="21"/>
              </w:rPr>
              <w:t>工商管理、</w:t>
            </w:r>
            <w:r w:rsidRPr="00BF2DFE">
              <w:rPr>
                <w:rFonts w:ascii="仿宋_GB2312" w:eastAsia="仿宋_GB2312" w:cs="宋体" w:hint="eastAsia"/>
                <w:szCs w:val="21"/>
              </w:rPr>
              <w:t>人力资源管理</w:t>
            </w:r>
            <w:r>
              <w:rPr>
                <w:rFonts w:ascii="仿宋_GB2312" w:eastAsia="仿宋_GB2312" w:cs="宋体" w:hint="eastAsia"/>
                <w:szCs w:val="21"/>
              </w:rPr>
              <w:t>专业；</w:t>
            </w:r>
          </w:p>
          <w:p w:rsidR="006C454F" w:rsidRDefault="006C454F" w:rsidP="00561FAA">
            <w:pPr>
              <w:jc w:val="left"/>
              <w:rPr>
                <w:rFonts w:ascii="仿宋_GB2312" w:eastAsia="仿宋_GB2312" w:cs="宋体"/>
                <w:b/>
                <w:szCs w:val="21"/>
              </w:rPr>
            </w:pPr>
            <w:r w:rsidRPr="007F24E3">
              <w:rPr>
                <w:rFonts w:ascii="仿宋_GB2312" w:eastAsia="仿宋_GB2312" w:cs="宋体" w:hint="eastAsia"/>
                <w:b/>
                <w:szCs w:val="21"/>
              </w:rPr>
              <w:t>研究生</w:t>
            </w:r>
            <w:r>
              <w:rPr>
                <w:rFonts w:ascii="仿宋_GB2312" w:eastAsia="仿宋_GB2312" w:cs="宋体" w:hint="eastAsia"/>
                <w:szCs w:val="21"/>
              </w:rPr>
              <w:t>：经济法学、</w:t>
            </w:r>
          </w:p>
          <w:p w:rsidR="006C454F" w:rsidRPr="00BF2DFE" w:rsidRDefault="006C454F" w:rsidP="00672185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7F24E3">
              <w:rPr>
                <w:rFonts w:ascii="仿宋_GB2312" w:eastAsia="仿宋_GB2312" w:cs="宋体" w:hint="eastAsia"/>
                <w:szCs w:val="21"/>
              </w:rPr>
              <w:t>金融学</w:t>
            </w:r>
            <w:r>
              <w:rPr>
                <w:rFonts w:ascii="仿宋_GB2312" w:eastAsia="仿宋_GB2312" w:cs="宋体" w:hint="eastAsia"/>
                <w:szCs w:val="21"/>
              </w:rPr>
              <w:t>、企业管理专业。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BF2DFE" w:rsidRDefault="006C454F" w:rsidP="00310592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大学本科学历报考者须为</w:t>
            </w:r>
            <w:r w:rsidRPr="003E29F0">
              <w:rPr>
                <w:rFonts w:ascii="仿宋_GB2312" w:eastAsia="仿宋_GB2312" w:cs="宋体" w:hint="eastAsia"/>
                <w:szCs w:val="21"/>
              </w:rPr>
              <w:t>应届毕业生或具有2</w:t>
            </w:r>
            <w:r>
              <w:rPr>
                <w:rFonts w:ascii="仿宋_GB2312" w:eastAsia="仿宋_GB2312" w:cs="宋体" w:hint="eastAsia"/>
                <w:szCs w:val="21"/>
              </w:rPr>
              <w:t>年及以上基层工作经历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3:1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482A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454F" w:rsidRPr="00A5724B" w:rsidTr="00532315">
        <w:trPr>
          <w:cantSplit/>
          <w:trHeight w:val="994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54F" w:rsidRPr="00A5724B" w:rsidRDefault="006C454F" w:rsidP="00327E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四川省</w:t>
            </w:r>
            <w:r w:rsidRPr="00A5724B">
              <w:rPr>
                <w:rFonts w:ascii="仿宋_GB2312" w:eastAsia="仿宋_GB2312" w:hint="eastAsia"/>
                <w:szCs w:val="21"/>
              </w:rPr>
              <w:t>财政厅社会保险基金中心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管理岗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0E1BB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社保基金预算管理岗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02040005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 w:rsidRPr="00A5724B"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0E1BB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1994</w:t>
            </w:r>
            <w:r w:rsidRPr="00A5724B">
              <w:rPr>
                <w:rFonts w:ascii="仿宋_GB2312" w:eastAsia="仿宋_GB2312" w:cs="宋体" w:hint="eastAsia"/>
                <w:szCs w:val="21"/>
              </w:rPr>
              <w:t>年1月1日及以后出生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大学本科（学士）及以上学历学位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454F" w:rsidRDefault="006C454F" w:rsidP="00CA1509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672185">
              <w:rPr>
                <w:rFonts w:ascii="仿宋_GB2312" w:eastAsia="仿宋_GB2312" w:cs="宋体" w:hint="eastAsia"/>
                <w:b/>
                <w:szCs w:val="21"/>
              </w:rPr>
              <w:t>本科：</w:t>
            </w:r>
            <w:r>
              <w:rPr>
                <w:rFonts w:ascii="仿宋_GB2312" w:eastAsia="仿宋_GB2312" w:cs="宋体" w:hint="eastAsia"/>
                <w:szCs w:val="21"/>
              </w:rPr>
              <w:t>经济学、财政学、税收学、金融学、保险学、投资学、国民经济管理、会计学、财务管理、劳动与社会保障专业；</w:t>
            </w:r>
          </w:p>
          <w:p w:rsidR="006C454F" w:rsidRPr="00A5724B" w:rsidRDefault="006C454F" w:rsidP="00CA1509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672185">
              <w:rPr>
                <w:rFonts w:ascii="仿宋_GB2312" w:eastAsia="仿宋_GB2312" w:cs="宋体" w:hint="eastAsia"/>
                <w:b/>
                <w:szCs w:val="21"/>
              </w:rPr>
              <w:t>研究生：</w:t>
            </w:r>
            <w:r>
              <w:rPr>
                <w:rFonts w:ascii="仿宋_GB2312" w:eastAsia="仿宋_GB2312" w:cs="宋体" w:hint="eastAsia"/>
                <w:szCs w:val="21"/>
              </w:rPr>
              <w:t>国民经济学、区域经济学、财政学（含税收学）、金融学（含保险学）、劳动经济学、会计学、企业管理（财务管理方向）、社会保障专业。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A4485D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大学本科学历报考者须为</w:t>
            </w:r>
            <w:r w:rsidRPr="003E29F0">
              <w:rPr>
                <w:rFonts w:ascii="仿宋_GB2312" w:eastAsia="仿宋_GB2312" w:cs="宋体" w:hint="eastAsia"/>
                <w:szCs w:val="21"/>
              </w:rPr>
              <w:t>应届毕业生或具有2</w:t>
            </w:r>
            <w:r>
              <w:rPr>
                <w:rFonts w:ascii="仿宋_GB2312" w:eastAsia="仿宋_GB2312" w:cs="宋体" w:hint="eastAsia"/>
                <w:szCs w:val="21"/>
              </w:rPr>
              <w:t>年及以上基层工作经历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3:1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 w:rsidRPr="00A5724B"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9542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313B87" w:rsidRDefault="006C454F" w:rsidP="00313B8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全日制硕士以上研究生年龄可放宽至1991年1月1日及以后出生</w:t>
            </w:r>
          </w:p>
        </w:tc>
      </w:tr>
      <w:tr w:rsidR="006C454F" w:rsidRPr="00A5724B" w:rsidTr="00532315">
        <w:trPr>
          <w:cantSplit/>
          <w:trHeight w:val="994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54F" w:rsidRPr="00A5724B" w:rsidRDefault="006C454F" w:rsidP="00327E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四川省</w:t>
            </w:r>
            <w:r w:rsidRPr="00A5724B">
              <w:rPr>
                <w:rFonts w:ascii="仿宋_GB2312" w:eastAsia="仿宋_GB2312" w:hint="eastAsia"/>
                <w:szCs w:val="21"/>
              </w:rPr>
              <w:t>财政厅社会保险基金中心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管理</w:t>
            </w:r>
            <w:r w:rsidRPr="00A5724B">
              <w:rPr>
                <w:rFonts w:ascii="仿宋_GB2312" w:eastAsia="仿宋_GB2312" w:cs="宋体" w:hint="eastAsia"/>
                <w:szCs w:val="21"/>
              </w:rPr>
              <w:t>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社保基金精算及统计分析岗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02040006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 w:rsidRPr="00A5724B"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0E1BB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1994</w:t>
            </w:r>
            <w:r w:rsidRPr="00A5724B">
              <w:rPr>
                <w:rFonts w:ascii="仿宋_GB2312" w:eastAsia="仿宋_GB2312" w:cs="宋体" w:hint="eastAsia"/>
                <w:szCs w:val="21"/>
              </w:rPr>
              <w:t>年1月1日及以后出生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大学本科（学士）及以上学历学位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454F" w:rsidRDefault="006C454F" w:rsidP="00CA1509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672185">
              <w:rPr>
                <w:rFonts w:ascii="仿宋_GB2312" w:eastAsia="仿宋_GB2312" w:cs="宋体" w:hint="eastAsia"/>
                <w:b/>
                <w:szCs w:val="21"/>
              </w:rPr>
              <w:t>本科：</w:t>
            </w:r>
            <w:r>
              <w:rPr>
                <w:rFonts w:ascii="仿宋_GB2312" w:eastAsia="仿宋_GB2312" w:cs="宋体" w:hint="eastAsia"/>
                <w:szCs w:val="21"/>
              </w:rPr>
              <w:t>经济学、经济统计学、财政学、税收学、金融学、保险学、投资学、国民经济管理、统计学、应用统计学、会计学、财务管理、劳动与社会保障专业；</w:t>
            </w:r>
          </w:p>
          <w:p w:rsidR="006C454F" w:rsidRPr="00A5724B" w:rsidRDefault="006C454F" w:rsidP="00CA1509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672185">
              <w:rPr>
                <w:rFonts w:ascii="仿宋_GB2312" w:eastAsia="仿宋_GB2312" w:cs="宋体" w:hint="eastAsia"/>
                <w:b/>
                <w:szCs w:val="21"/>
              </w:rPr>
              <w:t>研究生：</w:t>
            </w:r>
            <w:r>
              <w:rPr>
                <w:rFonts w:ascii="仿宋_GB2312" w:eastAsia="仿宋_GB2312" w:cs="宋体" w:hint="eastAsia"/>
                <w:szCs w:val="21"/>
              </w:rPr>
              <w:t>国民经济学、区域经济学、财政学（含税收学）、金融学（含保险学）、劳动经济学、统计学、数量经济学、会计学、企业管理（财务管理方向）、社会保障专业。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大学本科学历报考者须为</w:t>
            </w:r>
            <w:r w:rsidRPr="003E29F0">
              <w:rPr>
                <w:rFonts w:ascii="仿宋_GB2312" w:eastAsia="仿宋_GB2312" w:cs="宋体" w:hint="eastAsia"/>
                <w:szCs w:val="21"/>
              </w:rPr>
              <w:t>应届毕业生或具有2</w:t>
            </w:r>
            <w:r>
              <w:rPr>
                <w:rFonts w:ascii="仿宋_GB2312" w:eastAsia="仿宋_GB2312" w:cs="宋体" w:hint="eastAsia"/>
                <w:szCs w:val="21"/>
              </w:rPr>
              <w:t>年及以上基层工作经历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8F161B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3:1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 w:rsidRPr="00A5724B"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9542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全日制硕士以上研究生年龄可放宽至1991年1月1日及以后出生</w:t>
            </w:r>
          </w:p>
        </w:tc>
      </w:tr>
      <w:tr w:rsidR="006C454F" w:rsidRPr="00A5724B" w:rsidTr="00532315">
        <w:trPr>
          <w:cantSplit/>
          <w:trHeight w:val="994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54F" w:rsidRPr="00A5724B" w:rsidRDefault="006C454F" w:rsidP="00327E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四川省</w:t>
            </w:r>
            <w:r w:rsidRPr="00A5724B">
              <w:rPr>
                <w:rFonts w:ascii="仿宋_GB2312" w:eastAsia="仿宋_GB2312" w:hint="eastAsia"/>
                <w:szCs w:val="21"/>
              </w:rPr>
              <w:t>财政厅社会保险基金中心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管理</w:t>
            </w:r>
            <w:r w:rsidRPr="00A5724B">
              <w:rPr>
                <w:rFonts w:ascii="仿宋_GB2312" w:eastAsia="仿宋_GB2312" w:cs="宋体" w:hint="eastAsia"/>
                <w:szCs w:val="21"/>
              </w:rPr>
              <w:t>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社保基金财务管理岗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02040007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 w:rsidRPr="00A5724B"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791D20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1994</w:t>
            </w:r>
            <w:r w:rsidRPr="00A5724B">
              <w:rPr>
                <w:rFonts w:ascii="仿宋_GB2312" w:eastAsia="仿宋_GB2312" w:cs="宋体" w:hint="eastAsia"/>
                <w:szCs w:val="21"/>
              </w:rPr>
              <w:t>年1月1日及以后出生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大学本科（学士）及以上学历学位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CA1509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310592">
              <w:rPr>
                <w:rFonts w:ascii="仿宋_GB2312" w:eastAsia="仿宋_GB2312" w:cs="宋体" w:hint="eastAsia"/>
                <w:b/>
                <w:szCs w:val="21"/>
              </w:rPr>
              <w:t>本科：</w:t>
            </w:r>
            <w:r>
              <w:rPr>
                <w:rFonts w:ascii="仿宋_GB2312" w:eastAsia="仿宋_GB2312" w:cs="宋体" w:hint="eastAsia"/>
                <w:szCs w:val="21"/>
              </w:rPr>
              <w:t>经济学、财政学、税收学、金融学、保险学、投资学、国民经济管理、会计学、财务管理、劳动与社会保障专业；</w:t>
            </w:r>
          </w:p>
          <w:p w:rsidR="006C454F" w:rsidRPr="00A5724B" w:rsidRDefault="006C454F" w:rsidP="00CA1509">
            <w:pPr>
              <w:jc w:val="left"/>
              <w:rPr>
                <w:rFonts w:ascii="仿宋_GB2312" w:eastAsia="仿宋_GB2312" w:cs="宋体"/>
                <w:szCs w:val="21"/>
              </w:rPr>
            </w:pPr>
            <w:r w:rsidRPr="00310592">
              <w:rPr>
                <w:rFonts w:ascii="仿宋_GB2312" w:eastAsia="仿宋_GB2312" w:cs="宋体" w:hint="eastAsia"/>
                <w:b/>
                <w:szCs w:val="21"/>
              </w:rPr>
              <w:t>研究生：</w:t>
            </w:r>
            <w:r>
              <w:rPr>
                <w:rFonts w:ascii="仿宋_GB2312" w:eastAsia="仿宋_GB2312" w:cs="宋体" w:hint="eastAsia"/>
                <w:szCs w:val="21"/>
              </w:rPr>
              <w:t>国民经济学、区域经济学、财政学（含税收学）、金融学（含保险学）、劳动经济学、会计学、企业管理（财务管理方向）、社会保障专业。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大学本科学历报考者须为</w:t>
            </w:r>
            <w:r w:rsidRPr="003E29F0">
              <w:rPr>
                <w:rFonts w:ascii="仿宋_GB2312" w:eastAsia="仿宋_GB2312" w:cs="宋体" w:hint="eastAsia"/>
                <w:szCs w:val="21"/>
              </w:rPr>
              <w:t>应届毕业生或具有2</w:t>
            </w:r>
            <w:r>
              <w:rPr>
                <w:rFonts w:ascii="仿宋_GB2312" w:eastAsia="仿宋_GB2312" w:cs="宋体" w:hint="eastAsia"/>
                <w:szCs w:val="21"/>
              </w:rPr>
              <w:t>年及以上基层工作经历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8F161B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3:1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 w:rsidRPr="00A5724B"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Default="006C454F" w:rsidP="009542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A5724B" w:rsidRDefault="006C454F" w:rsidP="008F16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全日制硕士以上研究生年龄可放宽至1991年1月1日及以后出生</w:t>
            </w:r>
          </w:p>
        </w:tc>
      </w:tr>
    </w:tbl>
    <w:p w:rsidR="004563D0" w:rsidRDefault="004563D0" w:rsidP="004563D0">
      <w:pPr>
        <w:spacing w:line="240" w:lineRule="exact"/>
        <w:rPr>
          <w:rFonts w:ascii="楷体_GB2312" w:eastAsia="楷体_GB2312" w:hAnsi="楷体_GB2312"/>
          <w:sz w:val="24"/>
          <w:szCs w:val="24"/>
        </w:rPr>
      </w:pPr>
    </w:p>
    <w:p w:rsidR="004563D0" w:rsidRDefault="004563D0" w:rsidP="004563D0">
      <w:pPr>
        <w:rPr>
          <w:rFonts w:ascii="楷体_GB2312" w:eastAsia="楷体_GB2312" w:hAnsi="楷体_GB2312"/>
          <w:szCs w:val="21"/>
        </w:rPr>
      </w:pPr>
      <w:r w:rsidRPr="006C3ABD">
        <w:rPr>
          <w:rFonts w:ascii="楷体_GB2312" w:eastAsia="楷体_GB2312" w:hAnsi="楷体_GB2312" w:hint="eastAsia"/>
          <w:szCs w:val="21"/>
        </w:rPr>
        <w:t>注：1、本表各岗位相关的其他条件及要求请见本公告正文；</w:t>
      </w:r>
    </w:p>
    <w:p w:rsidR="00901087" w:rsidRPr="00A94E20" w:rsidRDefault="004563D0">
      <w:pPr>
        <w:rPr>
          <w:rFonts w:ascii="黑体" w:eastAsia="黑体" w:hAnsi="楷体_GB2312"/>
          <w:b/>
          <w:szCs w:val="21"/>
          <w:shd w:val="pct10" w:color="auto" w:fill="FFFFFF"/>
        </w:rPr>
      </w:pPr>
      <w:r w:rsidRPr="006C3ABD">
        <w:rPr>
          <w:rFonts w:ascii="楷体_GB2312" w:eastAsia="楷体_GB2312" w:hAnsi="楷体_GB2312" w:hint="eastAsia"/>
          <w:szCs w:val="21"/>
        </w:rPr>
        <w:t>2、报考者本人有效学位证所载学位应与拟报考岗位的“学位”资格要求相符；报考者本人有效的毕业证所载学历和专</w:t>
      </w:r>
      <w:r>
        <w:rPr>
          <w:rFonts w:ascii="楷体_GB2312" w:eastAsia="楷体_GB2312" w:hAnsi="楷体_GB2312" w:hint="eastAsia"/>
          <w:szCs w:val="21"/>
        </w:rPr>
        <w:t>业名称，应与拟报考岗位的“学历”和“专业条件要求”两栏分别相符。</w:t>
      </w:r>
    </w:p>
    <w:sectPr w:rsidR="00901087" w:rsidRPr="00A94E20" w:rsidSect="008F161B">
      <w:pgSz w:w="16783" w:h="11850" w:orient="landscape"/>
      <w:pgMar w:top="720" w:right="720" w:bottom="720" w:left="720" w:header="851" w:footer="153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2BC" w:rsidRDefault="008E52BC" w:rsidP="004563D0">
      <w:r>
        <w:separator/>
      </w:r>
    </w:p>
  </w:endnote>
  <w:endnote w:type="continuationSeparator" w:id="1">
    <w:p w:rsidR="008E52BC" w:rsidRDefault="008E52BC" w:rsidP="00456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2BC" w:rsidRDefault="008E52BC" w:rsidP="004563D0">
      <w:r>
        <w:separator/>
      </w:r>
    </w:p>
  </w:footnote>
  <w:footnote w:type="continuationSeparator" w:id="1">
    <w:p w:rsidR="008E52BC" w:rsidRDefault="008E52BC" w:rsidP="004563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3D0"/>
    <w:rsid w:val="000E1BBB"/>
    <w:rsid w:val="000E5EDF"/>
    <w:rsid w:val="001072B8"/>
    <w:rsid w:val="00125B3F"/>
    <w:rsid w:val="00195D02"/>
    <w:rsid w:val="001A19B0"/>
    <w:rsid w:val="001A76E2"/>
    <w:rsid w:val="001F1FD2"/>
    <w:rsid w:val="00225560"/>
    <w:rsid w:val="002645DB"/>
    <w:rsid w:val="002A7F06"/>
    <w:rsid w:val="002F2E06"/>
    <w:rsid w:val="00310592"/>
    <w:rsid w:val="00313B87"/>
    <w:rsid w:val="00327EDC"/>
    <w:rsid w:val="003E29F0"/>
    <w:rsid w:val="003F09B9"/>
    <w:rsid w:val="00406A9F"/>
    <w:rsid w:val="00413902"/>
    <w:rsid w:val="004563D0"/>
    <w:rsid w:val="004C4046"/>
    <w:rsid w:val="004E3FE7"/>
    <w:rsid w:val="00532315"/>
    <w:rsid w:val="00552D92"/>
    <w:rsid w:val="00561FAA"/>
    <w:rsid w:val="00672185"/>
    <w:rsid w:val="006C1E67"/>
    <w:rsid w:val="006C454F"/>
    <w:rsid w:val="006C5CD1"/>
    <w:rsid w:val="006D2768"/>
    <w:rsid w:val="00791D20"/>
    <w:rsid w:val="00800481"/>
    <w:rsid w:val="00807266"/>
    <w:rsid w:val="008076A4"/>
    <w:rsid w:val="00852A48"/>
    <w:rsid w:val="008E52BC"/>
    <w:rsid w:val="008F161B"/>
    <w:rsid w:val="00901087"/>
    <w:rsid w:val="00932789"/>
    <w:rsid w:val="009A2C83"/>
    <w:rsid w:val="009A63EC"/>
    <w:rsid w:val="009E77B4"/>
    <w:rsid w:val="00A11552"/>
    <w:rsid w:val="00A14AE9"/>
    <w:rsid w:val="00A4485D"/>
    <w:rsid w:val="00A5724B"/>
    <w:rsid w:val="00A57264"/>
    <w:rsid w:val="00A94E20"/>
    <w:rsid w:val="00AE74B5"/>
    <w:rsid w:val="00AF58D7"/>
    <w:rsid w:val="00B14199"/>
    <w:rsid w:val="00B22408"/>
    <w:rsid w:val="00B44759"/>
    <w:rsid w:val="00B56AC8"/>
    <w:rsid w:val="00B80C4A"/>
    <w:rsid w:val="00BC1986"/>
    <w:rsid w:val="00C27ECB"/>
    <w:rsid w:val="00C30D01"/>
    <w:rsid w:val="00C51BB4"/>
    <w:rsid w:val="00CA1509"/>
    <w:rsid w:val="00CC1C8A"/>
    <w:rsid w:val="00E20BCA"/>
    <w:rsid w:val="00E345DF"/>
    <w:rsid w:val="00E90CD3"/>
    <w:rsid w:val="00E93476"/>
    <w:rsid w:val="00EC24A7"/>
    <w:rsid w:val="00F354D6"/>
    <w:rsid w:val="00F51BA6"/>
    <w:rsid w:val="00F5728C"/>
    <w:rsid w:val="00FB4CB0"/>
    <w:rsid w:val="00FD5987"/>
    <w:rsid w:val="00FE2948"/>
    <w:rsid w:val="00FE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6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56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56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2E63-87CF-470F-A066-13CE3D88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272</Words>
  <Characters>1552</Characters>
  <Application>Microsoft Office Word</Application>
  <DocSecurity>0</DocSecurity>
  <Lines>12</Lines>
  <Paragraphs>3</Paragraphs>
  <ScaleCrop>false</ScaleCrop>
  <Company>Sky123.Org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何晓丹</dc:creator>
  <cp:keywords/>
  <cp:lastModifiedBy>何晓丹</cp:lastModifiedBy>
  <cp:revision>33</cp:revision>
  <cp:lastPrinted>2019-03-11T11:36:00Z</cp:lastPrinted>
  <dcterms:created xsi:type="dcterms:W3CDTF">2019-02-27T02:07:00Z</dcterms:created>
  <dcterms:modified xsi:type="dcterms:W3CDTF">2019-03-11T11:37:00Z</dcterms:modified>
</cp:coreProperties>
</file>