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附件3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公安机关录用人民警察体能测评实施规则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一、10 米×4 往返跑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场地器材：场地为 10 米长的直线跑道，在跑道的两端各划一条 5cm 宽直线（S1 和 S2），将木块（10cm×5cm×5cm）按每道3 块竖立摆放（其中 2 块放在 S2 线上，1 块放在 S1 线上），秒表若干块。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场地图示</w:t>
      </w:r>
    </w:p>
    <w:p>
      <w:pPr>
        <w:adjustRightIn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-2082800</wp:posOffset>
            </wp:positionV>
            <wp:extent cx="4782185" cy="2152650"/>
            <wp:effectExtent l="0" t="0" r="3175" b="11430"/>
            <wp:wrapNone/>
            <wp:docPr id="1" name="图片 1" descr="a738ba0ee8413a620c4cb4de9830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38ba0ee8413a620c4cb4de98300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组测方法：发令员、计时员、监督员、成绩记录员若干名。按组别进行测试，每人最多可测 2 次，1 次测评达标，即视为该项目测评合格。成绩以“秒”为单位，保留 1 位小数,第 2 位小数非“0”时则进 1。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动作要求：受测试者采用站立式起跑，听到发令后从 S1 线外跑到 S2 线前（脚不得踩线）用手将竖立的木块推倒后折返，往返跑 2 次，每次推倒 1 个木块，第 2 次返回时冲出 S1 线。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注意事项：测试时有以下任一情况，不计取成绩：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1.出发时抢跑；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2.折返时脚踩 S1 或 S2 线；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3.折返时未推倒木块。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二、男子 1000 米跑、女子 800 米跑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场地器材：400 米标准田径场，发令枪、发令旗、秒表、号码标识若干。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组测方法：发令员、计时员、弯道检查员、监督员、成绩记录员若干名。按组别进行测试，每人最多可测 1 次。计时员看到发令信号计时开始，当受测试者躯干越过终点线时停表。计时员准确计时，记录员负责登记每人成绩。成绩以“分+秒”为单位不保留小数位，小数位非“0”时则进 1。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注意事项：测试时有以下任一情况，不计取成绩：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1.出发时抢跑；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2.出发时脚踩线；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3.途中跑时超越或踩踏最内侧跑道线。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三、纵跳摸高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场地器材：通常在室内场地测试，起跳处铺垫厚度不超过 2厘米的硬质无弹性垫子。如选择室外场地测试，需在天气状况许可的情况下进行，当天平均气温应在 15—35 摄氏度之间，无太阳直射、风力不超过 3 级。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组测方法：裁判员、监督员、成绩记录员若干名。按组别进行测试，每人最多可测 3 次，1 次测试达标，即视为该项目测试合格，3 次均未达标者视为不合格。成绩仅为“合格”或“不合格” 两项。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注意事项：测试时有以下任一情况，不计取成绩：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1.起跳时双腿有移动或有垫步动作；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2.手指甲超过指尖 0.3 厘米；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3.戴手套等其他物品；</w:t>
      </w:r>
    </w:p>
    <w:p>
      <w:pPr>
        <w:adjustRightIn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4.穿鞋进行测试。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Nzc0YjlhMzg4ZTMzNjc1ODdhMDNjNmRkYWE0MTYifQ=="/>
  </w:docVars>
  <w:rsids>
    <w:rsidRoot w:val="005A06EC"/>
    <w:rsid w:val="00170C30"/>
    <w:rsid w:val="00215951"/>
    <w:rsid w:val="002D1B3C"/>
    <w:rsid w:val="003813C9"/>
    <w:rsid w:val="00432D84"/>
    <w:rsid w:val="005A06EC"/>
    <w:rsid w:val="005A4091"/>
    <w:rsid w:val="00897A55"/>
    <w:rsid w:val="008A3B12"/>
    <w:rsid w:val="008C12EF"/>
    <w:rsid w:val="008D5B50"/>
    <w:rsid w:val="008E3842"/>
    <w:rsid w:val="008F2AF0"/>
    <w:rsid w:val="009200E7"/>
    <w:rsid w:val="00A22DE3"/>
    <w:rsid w:val="00D01ABF"/>
    <w:rsid w:val="00D80C45"/>
    <w:rsid w:val="00F57A6E"/>
    <w:rsid w:val="00F62302"/>
    <w:rsid w:val="00F955B4"/>
    <w:rsid w:val="3DED7C96"/>
    <w:rsid w:val="4EB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3</Pages>
  <Words>985</Words>
  <Characters>1026</Characters>
  <Lines>8</Lines>
  <Paragraphs>2</Paragraphs>
  <TotalTime>1</TotalTime>
  <ScaleCrop>false</ScaleCrop>
  <LinksUpToDate>false</LinksUpToDate>
  <CharactersWithSpaces>1086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2024-05-23T02:37:00Z</dcterms:created>
  <dc:creator>shendu</dc:creator>
  <cp:lastModifiedBy>张丽萍</cp:lastModifiedBy>
  <cp:lastPrinted>2024-05-23T06:56:00Z</cp:lastPrinted>
  <dcterms:modified xsi:type="dcterms:W3CDTF">2024-05-24T01:33:20Z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E0DE3DE54A8F41DFA949AF1AA7961D1F_12</vt:lpwstr>
  </property>
</Properties>
</file>